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D1C" w:rsidRDefault="00C16D1C" w:rsidP="00794DB5">
      <w:pPr>
        <w:spacing w:after="0" w:line="240" w:lineRule="auto"/>
        <w:jc w:val="center"/>
        <w:rPr>
          <w:rFonts w:ascii="Cambria" w:hAnsi="Cambria" w:cs="Cambria"/>
          <w:b/>
          <w:sz w:val="28"/>
          <w:szCs w:val="28"/>
          <w:lang w:val="kk-KZ"/>
        </w:rPr>
      </w:pPr>
    </w:p>
    <w:p w:rsidR="00794DB5" w:rsidRPr="00621770" w:rsidRDefault="00B06523" w:rsidP="00794DB5">
      <w:pPr>
        <w:spacing w:after="0" w:line="240" w:lineRule="auto"/>
        <w:jc w:val="center"/>
        <w:rPr>
          <w:rFonts w:ascii="Cambria" w:hAnsi="Cambria" w:cs="Cambria"/>
          <w:b/>
          <w:sz w:val="32"/>
          <w:szCs w:val="28"/>
          <w:lang w:val="kk-KZ"/>
        </w:rPr>
      </w:pPr>
      <w:r w:rsidRPr="00621770">
        <w:rPr>
          <w:rFonts w:ascii="Cambria" w:hAnsi="Cambria" w:cs="Cambria"/>
          <w:b/>
          <w:sz w:val="32"/>
          <w:szCs w:val="28"/>
          <w:lang w:val="kk-KZ"/>
        </w:rPr>
        <w:t>Балаларға</w:t>
      </w:r>
      <w:r w:rsidR="00D43D3B">
        <w:rPr>
          <w:rFonts w:ascii="Cambria" w:hAnsi="Cambria" w:cs="Cambria"/>
          <w:b/>
          <w:sz w:val="32"/>
          <w:szCs w:val="28"/>
          <w:lang w:val="kk-KZ"/>
        </w:rPr>
        <w:t xml:space="preserve"> </w:t>
      </w:r>
      <w:r w:rsidRPr="00621770">
        <w:rPr>
          <w:rFonts w:ascii="Cambria" w:hAnsi="Cambria" w:cs="Cambria"/>
          <w:b/>
          <w:sz w:val="32"/>
          <w:szCs w:val="28"/>
          <w:lang w:val="kk-KZ"/>
        </w:rPr>
        <w:t>арналған</w:t>
      </w:r>
      <w:r w:rsidR="00D43D3B">
        <w:rPr>
          <w:rFonts w:ascii="Cambria" w:hAnsi="Cambria" w:cs="Cambria"/>
          <w:b/>
          <w:sz w:val="32"/>
          <w:szCs w:val="28"/>
          <w:lang w:val="kk-KZ"/>
        </w:rPr>
        <w:t xml:space="preserve"> </w:t>
      </w:r>
      <w:r w:rsidRPr="00621770">
        <w:rPr>
          <w:rFonts w:ascii="Cambria" w:hAnsi="Cambria" w:cs="Cambria"/>
          <w:b/>
          <w:sz w:val="32"/>
          <w:szCs w:val="28"/>
          <w:lang w:val="kk-KZ"/>
        </w:rPr>
        <w:t>жадынама</w:t>
      </w:r>
    </w:p>
    <w:p w:rsidR="007D1ABB" w:rsidRPr="00377521" w:rsidRDefault="007D1ABB" w:rsidP="00794DB5">
      <w:pPr>
        <w:spacing w:after="0" w:line="240" w:lineRule="auto"/>
        <w:jc w:val="center"/>
        <w:rPr>
          <w:rFonts w:ascii="AR BERKLEY" w:hAnsi="AR BERKLEY" w:cs="Arial"/>
          <w:b/>
          <w:sz w:val="8"/>
          <w:szCs w:val="28"/>
        </w:rPr>
      </w:pPr>
    </w:p>
    <w:p w:rsidR="00794DB5" w:rsidRPr="00377521" w:rsidRDefault="00794DB5" w:rsidP="00794DB5">
      <w:pPr>
        <w:spacing w:after="0" w:line="240" w:lineRule="auto"/>
        <w:jc w:val="center"/>
        <w:rPr>
          <w:rFonts w:ascii="AR BERKLEY" w:hAnsi="AR BERKLEY" w:cs="Arial"/>
          <w:b/>
          <w:sz w:val="32"/>
          <w:szCs w:val="28"/>
        </w:rPr>
      </w:pPr>
      <w:r w:rsidRPr="00377521">
        <w:rPr>
          <w:rFonts w:ascii="AR BERKLEY" w:hAnsi="AR BERKLEY" w:cs="Arial"/>
          <w:b/>
          <w:sz w:val="32"/>
          <w:szCs w:val="28"/>
        </w:rPr>
        <w:t>«</w:t>
      </w:r>
      <w:r w:rsidR="00B06523" w:rsidRPr="00377521">
        <w:rPr>
          <w:rFonts w:ascii="Cambria" w:hAnsi="Cambria" w:cs="Cambria"/>
          <w:b/>
          <w:sz w:val="32"/>
          <w:szCs w:val="28"/>
          <w:lang w:val="kk-KZ"/>
        </w:rPr>
        <w:t>Қалай</w:t>
      </w:r>
      <w:r w:rsidR="00D43D3B">
        <w:rPr>
          <w:rFonts w:ascii="Cambria" w:hAnsi="Cambria" w:cs="Cambria"/>
          <w:b/>
          <w:sz w:val="32"/>
          <w:szCs w:val="28"/>
          <w:lang w:val="kk-KZ"/>
        </w:rPr>
        <w:t xml:space="preserve"> </w:t>
      </w:r>
      <w:r w:rsidR="00B06523" w:rsidRPr="00377521">
        <w:rPr>
          <w:rFonts w:ascii="Cambria" w:hAnsi="Cambria" w:cs="Cambria"/>
          <w:b/>
          <w:sz w:val="32"/>
          <w:szCs w:val="28"/>
          <w:lang w:val="kk-KZ"/>
        </w:rPr>
        <w:t>зорлық</w:t>
      </w:r>
      <w:r w:rsidR="00B06523" w:rsidRPr="00377521">
        <w:rPr>
          <w:rFonts w:ascii="AR BERKLEY" w:hAnsi="AR BERKLEY" w:cs="Arial"/>
          <w:b/>
          <w:sz w:val="32"/>
          <w:szCs w:val="28"/>
          <w:lang w:val="kk-KZ"/>
        </w:rPr>
        <w:t>-</w:t>
      </w:r>
      <w:r w:rsidR="00B06523" w:rsidRPr="00377521">
        <w:rPr>
          <w:rFonts w:ascii="Cambria" w:hAnsi="Cambria" w:cs="Cambria"/>
          <w:b/>
          <w:sz w:val="32"/>
          <w:szCs w:val="28"/>
          <w:lang w:val="kk-KZ"/>
        </w:rPr>
        <w:t>зомбылықтың</w:t>
      </w:r>
      <w:r w:rsidR="00D43D3B">
        <w:rPr>
          <w:rFonts w:ascii="Cambria" w:hAnsi="Cambria" w:cs="Cambria"/>
          <w:b/>
          <w:sz w:val="32"/>
          <w:szCs w:val="28"/>
          <w:lang w:val="kk-KZ"/>
        </w:rPr>
        <w:t xml:space="preserve"> </w:t>
      </w:r>
      <w:r w:rsidR="00B06523" w:rsidRPr="00377521">
        <w:rPr>
          <w:rFonts w:ascii="Cambria" w:hAnsi="Cambria" w:cs="Cambria"/>
          <w:b/>
          <w:sz w:val="32"/>
          <w:szCs w:val="28"/>
          <w:lang w:val="kk-KZ"/>
        </w:rPr>
        <w:t>құрбаны</w:t>
      </w:r>
      <w:r w:rsidR="00D43D3B">
        <w:rPr>
          <w:rFonts w:ascii="Cambria" w:hAnsi="Cambria" w:cs="Cambria"/>
          <w:b/>
          <w:sz w:val="32"/>
          <w:szCs w:val="28"/>
          <w:lang w:val="kk-KZ"/>
        </w:rPr>
        <w:t xml:space="preserve"> </w:t>
      </w:r>
      <w:r w:rsidR="00B06523" w:rsidRPr="00377521">
        <w:rPr>
          <w:rFonts w:ascii="Cambria" w:hAnsi="Cambria" w:cs="Cambria"/>
          <w:b/>
          <w:sz w:val="32"/>
          <w:szCs w:val="28"/>
          <w:lang w:val="kk-KZ"/>
        </w:rPr>
        <w:t>болмауға</w:t>
      </w:r>
      <w:r w:rsidR="00D43D3B">
        <w:rPr>
          <w:rFonts w:ascii="Cambria" w:hAnsi="Cambria" w:cs="Cambria"/>
          <w:b/>
          <w:sz w:val="32"/>
          <w:szCs w:val="28"/>
          <w:lang w:val="kk-KZ"/>
        </w:rPr>
        <w:t xml:space="preserve"> </w:t>
      </w:r>
      <w:r w:rsidR="00B06523" w:rsidRPr="00377521">
        <w:rPr>
          <w:rFonts w:ascii="Cambria" w:hAnsi="Cambria" w:cs="Cambria"/>
          <w:b/>
          <w:sz w:val="32"/>
          <w:szCs w:val="28"/>
          <w:lang w:val="kk-KZ"/>
        </w:rPr>
        <w:t>болады</w:t>
      </w:r>
      <w:r w:rsidRPr="00377521">
        <w:rPr>
          <w:rFonts w:ascii="AR BERKLEY" w:hAnsi="AR BERKLEY" w:cs="Algerian"/>
          <w:b/>
          <w:sz w:val="32"/>
          <w:szCs w:val="28"/>
        </w:rPr>
        <w:t>»</w:t>
      </w:r>
    </w:p>
    <w:p w:rsidR="00794DB5" w:rsidRPr="00621770" w:rsidRDefault="00794DB5" w:rsidP="0005369F">
      <w:pPr>
        <w:spacing w:after="0" w:line="276" w:lineRule="auto"/>
        <w:jc w:val="center"/>
        <w:rPr>
          <w:rFonts w:ascii="Arial" w:hAnsi="Arial" w:cs="Aharoni"/>
          <w:b/>
          <w:sz w:val="24"/>
          <w:szCs w:val="28"/>
        </w:rPr>
      </w:pPr>
    </w:p>
    <w:p w:rsidR="008C277D" w:rsidRPr="00C470E5" w:rsidRDefault="008C277D" w:rsidP="008C277D">
      <w:pPr>
        <w:pStyle w:val="a3"/>
        <w:jc w:val="center"/>
        <w:rPr>
          <w:rFonts w:ascii="AR BERKLEY" w:eastAsiaTheme="minorHAnsi" w:hAnsi="AR BERKLEY" w:cs="Aharoni"/>
          <w:b/>
          <w:kern w:val="0"/>
          <w:sz w:val="28"/>
          <w:szCs w:val="28"/>
          <w:lang w:eastAsia="en-US"/>
        </w:rPr>
      </w:pPr>
      <w:r w:rsidRPr="00C470E5">
        <w:rPr>
          <w:rFonts w:ascii="Cambria" w:eastAsiaTheme="minorHAnsi" w:hAnsi="Cambria" w:cs="Cambria"/>
          <w:b/>
          <w:kern w:val="0"/>
          <w:sz w:val="28"/>
          <w:szCs w:val="28"/>
          <w:lang w:eastAsia="en-US"/>
        </w:rPr>
        <w:t>Олүшінбесереженібіржолаигерукерек</w:t>
      </w:r>
      <w:r w:rsidR="00C470E5">
        <w:rPr>
          <w:rFonts w:ascii="Cambria" w:eastAsiaTheme="minorHAnsi" w:hAnsi="Cambria" w:cs="Cambria"/>
          <w:b/>
          <w:kern w:val="0"/>
          <w:sz w:val="28"/>
          <w:szCs w:val="28"/>
          <w:lang w:eastAsia="en-US"/>
        </w:rPr>
        <w:t>:</w:t>
      </w:r>
    </w:p>
    <w:p w:rsidR="008C277D" w:rsidRPr="00C16D1C" w:rsidRDefault="008C277D" w:rsidP="008C277D">
      <w:pPr>
        <w:pStyle w:val="a3"/>
        <w:ind w:left="0"/>
        <w:jc w:val="both"/>
        <w:rPr>
          <w:rFonts w:ascii="AR BERKLEY" w:eastAsiaTheme="minorHAnsi" w:hAnsi="AR BERKLEY" w:cs="Aharoni"/>
          <w:kern w:val="0"/>
          <w:sz w:val="14"/>
          <w:szCs w:val="28"/>
          <w:lang w:eastAsia="en-US"/>
        </w:rPr>
      </w:pPr>
    </w:p>
    <w:p w:rsidR="008C277D" w:rsidRPr="008C277D" w:rsidRDefault="00626901" w:rsidP="008C277D">
      <w:pPr>
        <w:pStyle w:val="a3"/>
        <w:numPr>
          <w:ilvl w:val="0"/>
          <w:numId w:val="5"/>
        </w:numPr>
        <w:ind w:left="0"/>
        <w:jc w:val="both"/>
        <w:rPr>
          <w:rFonts w:ascii="Algerian" w:eastAsiaTheme="minorHAnsi" w:hAnsi="Algerian" w:cs="Aharoni"/>
          <w:kern w:val="0"/>
          <w:sz w:val="28"/>
          <w:szCs w:val="28"/>
          <w:lang w:eastAsia="en-US"/>
        </w:rPr>
      </w:pPr>
      <w:r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Бейтаныс </w:t>
      </w:r>
      <w:r w:rsidR="008C277D"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адамдармен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="008C277D"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сөйлеспе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="008C277D"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және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="008C277D"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оларды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="008C277D"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үйге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="008C277D"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кіргізбе</w:t>
      </w:r>
      <w:r w:rsid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.</w:t>
      </w:r>
    </w:p>
    <w:p w:rsidR="008C277D" w:rsidRPr="008C277D" w:rsidRDefault="008C277D" w:rsidP="008C277D">
      <w:pPr>
        <w:pStyle w:val="a3"/>
        <w:ind w:left="0"/>
        <w:jc w:val="both"/>
        <w:rPr>
          <w:rFonts w:ascii="Algerian" w:eastAsiaTheme="minorHAnsi" w:hAnsi="Algerian" w:cs="Aharoni"/>
          <w:kern w:val="0"/>
          <w:sz w:val="12"/>
          <w:szCs w:val="28"/>
          <w:lang w:eastAsia="en-US"/>
        </w:rPr>
      </w:pPr>
    </w:p>
    <w:p w:rsidR="008C277D" w:rsidRPr="008C277D" w:rsidRDefault="008C277D" w:rsidP="008C277D">
      <w:pPr>
        <w:pStyle w:val="a3"/>
        <w:numPr>
          <w:ilvl w:val="0"/>
          <w:numId w:val="5"/>
        </w:numPr>
        <w:ind w:left="0"/>
        <w:jc w:val="both"/>
        <w:rPr>
          <w:rFonts w:ascii="Algerian" w:eastAsiaTheme="minorHAnsi" w:hAnsi="Algerian" w:cs="Aharoni"/>
          <w:kern w:val="0"/>
          <w:sz w:val="28"/>
          <w:szCs w:val="28"/>
          <w:lang w:eastAsia="en-US"/>
        </w:rPr>
      </w:pP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Олармен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лифтке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және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="00C16D1C">
        <w:rPr>
          <w:rFonts w:ascii="Cambria" w:eastAsiaTheme="minorHAnsi" w:hAnsi="Cambria" w:cs="Aharoni"/>
          <w:kern w:val="0"/>
          <w:sz w:val="28"/>
          <w:szCs w:val="28"/>
          <w:lang w:val="kk-KZ" w:eastAsia="en-US"/>
        </w:rPr>
        <w:t>кіреберіске</w:t>
      </w:r>
      <w:r w:rsidR="00D43D3B">
        <w:rPr>
          <w:rFonts w:ascii="Cambria" w:eastAsiaTheme="minorHAnsi" w:hAnsi="Cambria" w:cs="Aharoni"/>
          <w:kern w:val="0"/>
          <w:sz w:val="28"/>
          <w:szCs w:val="28"/>
          <w:lang w:val="kk-KZ"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кірме</w:t>
      </w:r>
      <w:r>
        <w:rPr>
          <w:rFonts w:ascii="Cambria" w:eastAsiaTheme="minorHAnsi" w:hAnsi="Cambria" w:cs="Cambria"/>
          <w:kern w:val="0"/>
          <w:sz w:val="28"/>
          <w:szCs w:val="28"/>
          <w:lang w:eastAsia="en-US"/>
        </w:rPr>
        <w:t>.</w:t>
      </w:r>
    </w:p>
    <w:p w:rsidR="008C277D" w:rsidRPr="008C277D" w:rsidRDefault="008C277D" w:rsidP="008C277D">
      <w:pPr>
        <w:pStyle w:val="a3"/>
        <w:ind w:left="0"/>
        <w:jc w:val="both"/>
        <w:rPr>
          <w:rFonts w:ascii="Algerian" w:eastAsiaTheme="minorHAnsi" w:hAnsi="Algerian" w:cs="Aharoni"/>
          <w:kern w:val="0"/>
          <w:sz w:val="12"/>
          <w:szCs w:val="28"/>
          <w:lang w:eastAsia="en-US"/>
        </w:rPr>
      </w:pPr>
    </w:p>
    <w:p w:rsidR="008C277D" w:rsidRPr="008C277D" w:rsidRDefault="00626901" w:rsidP="008C277D">
      <w:pPr>
        <w:pStyle w:val="a3"/>
        <w:numPr>
          <w:ilvl w:val="0"/>
          <w:numId w:val="5"/>
        </w:numPr>
        <w:ind w:left="0"/>
        <w:jc w:val="both"/>
        <w:rPr>
          <w:rFonts w:ascii="Algerian" w:eastAsiaTheme="minorHAnsi" w:hAnsi="Algerian" w:cs="Aharoni"/>
          <w:kern w:val="0"/>
          <w:sz w:val="28"/>
          <w:szCs w:val="28"/>
          <w:lang w:eastAsia="en-US"/>
        </w:rPr>
      </w:pPr>
      <w:r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Бейтаныс адамның көлігіне отырма</w:t>
      </w:r>
      <w:r w:rsid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.</w:t>
      </w:r>
    </w:p>
    <w:p w:rsidR="008C277D" w:rsidRPr="008C277D" w:rsidRDefault="008C277D" w:rsidP="008C277D">
      <w:pPr>
        <w:pStyle w:val="a3"/>
        <w:ind w:left="0"/>
        <w:jc w:val="both"/>
        <w:rPr>
          <w:rFonts w:ascii="Algerian" w:eastAsiaTheme="minorHAnsi" w:hAnsi="Algerian" w:cs="Aharoni"/>
          <w:kern w:val="0"/>
          <w:sz w:val="12"/>
          <w:szCs w:val="28"/>
          <w:lang w:eastAsia="en-US"/>
        </w:rPr>
      </w:pPr>
    </w:p>
    <w:p w:rsidR="008C277D" w:rsidRPr="008C277D" w:rsidRDefault="008C277D" w:rsidP="008C277D">
      <w:pPr>
        <w:pStyle w:val="a3"/>
        <w:numPr>
          <w:ilvl w:val="0"/>
          <w:numId w:val="5"/>
        </w:numPr>
        <w:ind w:left="0"/>
        <w:jc w:val="both"/>
        <w:rPr>
          <w:rFonts w:ascii="Algerian" w:eastAsiaTheme="minorHAnsi" w:hAnsi="Algerian" w:cs="Aharoni"/>
          <w:kern w:val="0"/>
          <w:sz w:val="28"/>
          <w:szCs w:val="28"/>
          <w:lang w:eastAsia="en-US"/>
        </w:rPr>
      </w:pP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Мектептен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кейін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көшеде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="00626901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кешігіп</w:t>
      </w:r>
      <w:r w:rsidR="00D43D3B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қалма</w:t>
      </w:r>
      <w:r w:rsidRPr="008C277D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 xml:space="preserve">.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Әрқашан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қайда</w:t>
      </w:r>
      <w:r w:rsidRPr="008C277D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 xml:space="preserve">,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кім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мен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және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қай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бағытпен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үйге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қайтатыныңды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ата</w:t>
      </w:r>
      <w:r w:rsidRPr="008C277D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>-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анаңа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ескерт</w:t>
      </w:r>
      <w:r>
        <w:rPr>
          <w:rFonts w:ascii="Cambria" w:eastAsiaTheme="minorHAnsi" w:hAnsi="Cambria" w:cs="Cambria"/>
          <w:kern w:val="0"/>
          <w:sz w:val="28"/>
          <w:szCs w:val="28"/>
          <w:lang w:eastAsia="en-US"/>
        </w:rPr>
        <w:t>.</w:t>
      </w:r>
    </w:p>
    <w:p w:rsidR="008C277D" w:rsidRPr="008C277D" w:rsidRDefault="008C277D" w:rsidP="008C277D">
      <w:pPr>
        <w:pStyle w:val="a3"/>
        <w:ind w:left="0"/>
        <w:jc w:val="both"/>
        <w:rPr>
          <w:rFonts w:ascii="Algerian" w:eastAsiaTheme="minorHAnsi" w:hAnsi="Algerian" w:cs="Aharoni"/>
          <w:kern w:val="0"/>
          <w:sz w:val="12"/>
          <w:szCs w:val="28"/>
          <w:lang w:eastAsia="en-US"/>
        </w:rPr>
      </w:pPr>
    </w:p>
    <w:p w:rsidR="008C277D" w:rsidRPr="008C277D" w:rsidRDefault="008C277D" w:rsidP="008C277D">
      <w:pPr>
        <w:pStyle w:val="a3"/>
        <w:numPr>
          <w:ilvl w:val="0"/>
          <w:numId w:val="5"/>
        </w:numPr>
        <w:ind w:left="0"/>
        <w:jc w:val="both"/>
        <w:rPr>
          <w:rFonts w:ascii="Algerian" w:eastAsiaTheme="minorHAnsi" w:hAnsi="Algerian" w:cs="Aharoni"/>
          <w:kern w:val="0"/>
          <w:sz w:val="28"/>
          <w:szCs w:val="28"/>
          <w:lang w:eastAsia="en-US"/>
        </w:rPr>
      </w:pP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Әлеуметтік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желіде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="00626901">
        <w:rPr>
          <w:rFonts w:ascii="Cambria" w:eastAsiaTheme="minorHAnsi" w:hAnsi="Cambria" w:cs="Aharoni"/>
          <w:kern w:val="0"/>
          <w:sz w:val="28"/>
          <w:szCs w:val="28"/>
          <w:lang w:val="kk-KZ" w:eastAsia="en-US"/>
        </w:rPr>
        <w:t>бей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таны</w:t>
      </w:r>
      <w:r w:rsidR="00626901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с</w:t>
      </w:r>
      <w:r w:rsidR="00D43D3B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адамдарды</w:t>
      </w:r>
      <w:r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ң</w:t>
      </w:r>
      <w:r w:rsidR="00D43D3B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хабарламаларын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ажауап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берме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және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хабарлама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жіберме</w:t>
      </w:r>
      <w:r w:rsidRPr="008C277D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 xml:space="preserve">.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Егер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таныс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емес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адам</w:t>
      </w:r>
      <w:r w:rsidR="00D43D3B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саған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балағат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сөздермен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хабарлама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жазса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дереу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ата</w:t>
      </w:r>
      <w:r w:rsidRPr="008C277D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>-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анаңа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айт</w:t>
      </w:r>
      <w:r w:rsidRPr="008C277D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>.</w:t>
      </w:r>
    </w:p>
    <w:p w:rsidR="008C277D" w:rsidRPr="007D1ABB" w:rsidRDefault="008C277D" w:rsidP="008C277D">
      <w:pPr>
        <w:pStyle w:val="a3"/>
        <w:ind w:left="0"/>
        <w:jc w:val="both"/>
        <w:rPr>
          <w:rFonts w:ascii="Algerian" w:eastAsiaTheme="minorHAnsi" w:hAnsi="Algerian" w:cs="Aharoni"/>
          <w:kern w:val="0"/>
          <w:sz w:val="18"/>
          <w:szCs w:val="28"/>
          <w:lang w:eastAsia="en-US"/>
        </w:rPr>
      </w:pPr>
    </w:p>
    <w:p w:rsidR="008C277D" w:rsidRPr="00C16D1C" w:rsidRDefault="008C277D" w:rsidP="008C277D">
      <w:pPr>
        <w:pStyle w:val="a3"/>
        <w:ind w:left="0"/>
        <w:jc w:val="center"/>
        <w:rPr>
          <w:rFonts w:ascii="AR BERKLEY" w:eastAsiaTheme="minorHAnsi" w:hAnsi="AR BERKLEY" w:cs="Aharoni"/>
          <w:b/>
          <w:kern w:val="0"/>
          <w:sz w:val="28"/>
          <w:szCs w:val="28"/>
          <w:lang w:eastAsia="en-US"/>
        </w:rPr>
      </w:pPr>
      <w:r w:rsidRPr="00C16D1C">
        <w:rPr>
          <w:rFonts w:ascii="Cambria" w:eastAsiaTheme="minorHAnsi" w:hAnsi="Cambria" w:cs="Cambria"/>
          <w:b/>
          <w:kern w:val="0"/>
          <w:sz w:val="28"/>
          <w:szCs w:val="28"/>
          <w:lang w:eastAsia="en-US"/>
        </w:rPr>
        <w:t>Әрқашан</w:t>
      </w:r>
      <w:r w:rsidRPr="00C16D1C">
        <w:rPr>
          <w:rFonts w:ascii="AR BERKLEY" w:eastAsiaTheme="minorHAnsi" w:hAnsi="AR BERKLEY" w:cs="Aharoni"/>
          <w:b/>
          <w:kern w:val="0"/>
          <w:sz w:val="28"/>
          <w:szCs w:val="28"/>
          <w:lang w:eastAsia="en-US"/>
        </w:rPr>
        <w:t xml:space="preserve"> «</w:t>
      </w:r>
      <w:r w:rsidRPr="00C16D1C">
        <w:rPr>
          <w:rFonts w:ascii="Cambria" w:eastAsiaTheme="minorHAnsi" w:hAnsi="Cambria" w:cs="Cambria"/>
          <w:b/>
          <w:kern w:val="0"/>
          <w:sz w:val="28"/>
          <w:szCs w:val="28"/>
          <w:lang w:eastAsia="en-US"/>
        </w:rPr>
        <w:t>ЖОҚ</w:t>
      </w:r>
      <w:r w:rsidRPr="00C16D1C">
        <w:rPr>
          <w:rFonts w:ascii="AR BERKLEY" w:eastAsiaTheme="minorHAnsi" w:hAnsi="AR BERKLEY" w:cs="Algerian"/>
          <w:b/>
          <w:kern w:val="0"/>
          <w:sz w:val="28"/>
          <w:szCs w:val="28"/>
          <w:lang w:eastAsia="en-US"/>
        </w:rPr>
        <w:t>»</w:t>
      </w:r>
      <w:r w:rsidRPr="00C16D1C">
        <w:rPr>
          <w:rFonts w:ascii="Cambria" w:eastAsiaTheme="minorHAnsi" w:hAnsi="Cambria" w:cs="Cambria"/>
          <w:b/>
          <w:kern w:val="0"/>
          <w:sz w:val="28"/>
          <w:szCs w:val="28"/>
          <w:lang w:eastAsia="en-US"/>
        </w:rPr>
        <w:t>деп</w:t>
      </w:r>
      <w:r w:rsidR="00D43D3B">
        <w:rPr>
          <w:rFonts w:ascii="Cambria" w:eastAsiaTheme="minorHAnsi" w:hAnsi="Cambria" w:cs="Cambria"/>
          <w:b/>
          <w:kern w:val="0"/>
          <w:sz w:val="28"/>
          <w:szCs w:val="28"/>
          <w:lang w:eastAsia="en-US"/>
        </w:rPr>
        <w:t xml:space="preserve"> </w:t>
      </w:r>
      <w:r w:rsidRPr="00C16D1C">
        <w:rPr>
          <w:rFonts w:ascii="Cambria" w:eastAsiaTheme="minorHAnsi" w:hAnsi="Cambria" w:cs="Cambria"/>
          <w:b/>
          <w:kern w:val="0"/>
          <w:sz w:val="28"/>
          <w:szCs w:val="28"/>
          <w:lang w:eastAsia="en-US"/>
        </w:rPr>
        <w:t>жауапбер</w:t>
      </w:r>
      <w:r w:rsidRPr="00C16D1C">
        <w:rPr>
          <w:rFonts w:ascii="AR BERKLEY" w:eastAsiaTheme="minorHAnsi" w:hAnsi="AR BERKLEY" w:cs="Aharoni"/>
          <w:b/>
          <w:kern w:val="0"/>
          <w:sz w:val="28"/>
          <w:szCs w:val="28"/>
          <w:lang w:eastAsia="en-US"/>
        </w:rPr>
        <w:t>:</w:t>
      </w:r>
    </w:p>
    <w:p w:rsidR="008C277D" w:rsidRPr="000D66A8" w:rsidRDefault="008C277D" w:rsidP="008C277D">
      <w:pPr>
        <w:pStyle w:val="a3"/>
        <w:ind w:left="0"/>
        <w:jc w:val="center"/>
        <w:rPr>
          <w:rFonts w:eastAsiaTheme="minorHAnsi" w:cs="Aharoni"/>
          <w:b/>
          <w:kern w:val="0"/>
          <w:sz w:val="18"/>
          <w:szCs w:val="28"/>
          <w:lang w:eastAsia="en-US"/>
        </w:rPr>
      </w:pPr>
    </w:p>
    <w:p w:rsidR="008C277D" w:rsidRPr="00653628" w:rsidRDefault="008C277D" w:rsidP="008C277D">
      <w:pPr>
        <w:pStyle w:val="a3"/>
        <w:numPr>
          <w:ilvl w:val="0"/>
          <w:numId w:val="7"/>
        </w:numPr>
        <w:ind w:left="0"/>
        <w:jc w:val="both"/>
        <w:rPr>
          <w:rFonts w:ascii="Algerian" w:eastAsiaTheme="minorHAnsi" w:hAnsi="Algerian" w:cs="Aharoni"/>
          <w:kern w:val="0"/>
          <w:sz w:val="28"/>
          <w:szCs w:val="28"/>
          <w:lang w:eastAsia="en-US"/>
        </w:rPr>
      </w:pP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Егер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саған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қонаққа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кіруге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немесе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үйге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жеткіз</w:t>
      </w:r>
      <w:r w:rsidR="00626901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у ұсынылса</w:t>
      </w:r>
      <w:r w:rsidRPr="008C277D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 xml:space="preserve">, </w:t>
      </w:r>
      <w:r w:rsidR="00626901">
        <w:rPr>
          <w:rFonts w:ascii="Cambria" w:eastAsiaTheme="minorHAnsi" w:hAnsi="Cambria" w:cs="Aharoni"/>
          <w:kern w:val="0"/>
          <w:sz w:val="28"/>
          <w:szCs w:val="28"/>
          <w:lang w:val="kk-KZ" w:eastAsia="en-US"/>
        </w:rPr>
        <w:t>тіпті көршілер болса да.</w:t>
      </w:r>
    </w:p>
    <w:p w:rsidR="00653628" w:rsidRPr="00653628" w:rsidRDefault="00653628" w:rsidP="00653628">
      <w:pPr>
        <w:pStyle w:val="a3"/>
        <w:ind w:left="0"/>
        <w:jc w:val="both"/>
        <w:rPr>
          <w:rFonts w:ascii="Algerian" w:eastAsiaTheme="minorHAnsi" w:hAnsi="Algerian" w:cs="Aharoni"/>
          <w:kern w:val="0"/>
          <w:sz w:val="12"/>
          <w:szCs w:val="28"/>
          <w:lang w:eastAsia="en-US"/>
        </w:rPr>
      </w:pPr>
    </w:p>
    <w:p w:rsidR="008C277D" w:rsidRPr="00653628" w:rsidRDefault="008C277D" w:rsidP="008C277D">
      <w:pPr>
        <w:pStyle w:val="a3"/>
        <w:numPr>
          <w:ilvl w:val="0"/>
          <w:numId w:val="7"/>
        </w:numPr>
        <w:ind w:left="0"/>
        <w:jc w:val="both"/>
        <w:rPr>
          <w:rFonts w:ascii="Algerian" w:eastAsiaTheme="minorHAnsi" w:hAnsi="Algerian" w:cs="Aharoni"/>
          <w:kern w:val="0"/>
          <w:sz w:val="28"/>
          <w:szCs w:val="28"/>
          <w:lang w:val="kk-KZ" w:eastAsia="en-US"/>
        </w:rPr>
      </w:pP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Егер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="00626901">
        <w:rPr>
          <w:rFonts w:ascii="Cambria" w:eastAsiaTheme="minorHAnsi" w:hAnsi="Cambria" w:cs="Aharoni"/>
          <w:kern w:val="0"/>
          <w:sz w:val="28"/>
          <w:szCs w:val="28"/>
          <w:lang w:val="kk-KZ" w:eastAsia="en-US"/>
        </w:rPr>
        <w:t>бейтаныс а</w:t>
      </w:r>
      <w:r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дам</w:t>
      </w:r>
      <w:r w:rsidR="00D43D3B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бір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нәрсе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берсе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немесе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бір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жаққа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шақырса</w:t>
      </w:r>
      <w:r w:rsidRPr="008C277D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 xml:space="preserve">,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өте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қатты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қызықтырып</w:t>
      </w:r>
      <w:r w:rsidR="00D43D3B">
        <w:rPr>
          <w:rFonts w:ascii="Cambria" w:eastAsiaTheme="minorHAnsi" w:hAnsi="Cambria" w:cs="Cambria"/>
          <w:kern w:val="0"/>
          <w:sz w:val="28"/>
          <w:szCs w:val="28"/>
          <w:lang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eastAsia="en-US"/>
        </w:rPr>
        <w:t>жатсада</w:t>
      </w:r>
      <w:r w:rsidRPr="008C277D">
        <w:rPr>
          <w:rFonts w:ascii="Algerian" w:eastAsiaTheme="minorHAnsi" w:hAnsi="Algerian" w:cs="Aharoni"/>
          <w:kern w:val="0"/>
          <w:sz w:val="28"/>
          <w:szCs w:val="28"/>
          <w:lang w:eastAsia="en-US"/>
        </w:rPr>
        <w:t>.</w:t>
      </w:r>
      <w:r w:rsidR="00D43D3B">
        <w:rPr>
          <w:rFonts w:eastAsiaTheme="minorHAnsi" w:cs="Aharoni"/>
          <w:kern w:val="0"/>
          <w:sz w:val="28"/>
          <w:szCs w:val="28"/>
          <w:lang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Үйге</w:t>
      </w:r>
      <w:r w:rsidR="00D43D3B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келген</w:t>
      </w:r>
      <w:r w:rsidR="00D43D3B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демін</w:t>
      </w:r>
      <w:r w:rsidR="00D43D3B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детті</w:t>
      </w:r>
      <w:r w:rsidR="00D43D3B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түрде</w:t>
      </w:r>
      <w:r w:rsidR="00D43D3B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ол</w:t>
      </w:r>
      <w:r w:rsidR="00D43D3B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адам</w:t>
      </w:r>
      <w:r w:rsidR="00D43D3B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туралы</w:t>
      </w:r>
      <w:r w:rsidR="00D43D3B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="001C1450">
        <w:rPr>
          <w:rFonts w:ascii="Cambria" w:eastAsiaTheme="minorHAnsi" w:hAnsi="Cambria" w:cs="Aharoni"/>
          <w:kern w:val="0"/>
          <w:sz w:val="28"/>
          <w:szCs w:val="28"/>
          <w:lang w:val="kk-KZ" w:eastAsia="en-US"/>
        </w:rPr>
        <w:t>үлкендерге</w:t>
      </w:r>
      <w:r w:rsidR="00D43D3B">
        <w:rPr>
          <w:rFonts w:ascii="Cambria" w:eastAsiaTheme="minorHAnsi" w:hAnsi="Cambria" w:cs="Aharoni"/>
          <w:kern w:val="0"/>
          <w:sz w:val="28"/>
          <w:szCs w:val="28"/>
          <w:lang w:val="kk-KZ"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айт</w:t>
      </w:r>
      <w:r w:rsidRPr="008C277D">
        <w:rPr>
          <w:rFonts w:ascii="Algerian" w:eastAsiaTheme="minorHAnsi" w:hAnsi="Algerian" w:cs="Aharoni"/>
          <w:kern w:val="0"/>
          <w:sz w:val="28"/>
          <w:szCs w:val="28"/>
          <w:lang w:val="kk-KZ" w:eastAsia="en-US"/>
        </w:rPr>
        <w:t>.</w:t>
      </w:r>
    </w:p>
    <w:p w:rsidR="00653628" w:rsidRPr="00653628" w:rsidRDefault="00653628" w:rsidP="00653628">
      <w:pPr>
        <w:pStyle w:val="a3"/>
        <w:ind w:left="0"/>
        <w:jc w:val="both"/>
        <w:rPr>
          <w:rFonts w:ascii="Algerian" w:eastAsiaTheme="minorHAnsi" w:hAnsi="Algerian" w:cs="Aharoni"/>
          <w:kern w:val="0"/>
          <w:sz w:val="12"/>
          <w:szCs w:val="28"/>
          <w:lang w:val="kk-KZ" w:eastAsia="en-US"/>
        </w:rPr>
      </w:pPr>
    </w:p>
    <w:p w:rsidR="008C277D" w:rsidRPr="00653628" w:rsidRDefault="008C277D" w:rsidP="008C277D">
      <w:pPr>
        <w:pStyle w:val="a3"/>
        <w:numPr>
          <w:ilvl w:val="0"/>
          <w:numId w:val="7"/>
        </w:numPr>
        <w:ind w:left="0"/>
        <w:jc w:val="both"/>
        <w:rPr>
          <w:rFonts w:ascii="Algerian" w:eastAsiaTheme="minorHAnsi" w:hAnsi="Algerian" w:cs="Aharoni"/>
          <w:kern w:val="0"/>
          <w:sz w:val="28"/>
          <w:szCs w:val="28"/>
          <w:lang w:val="kk-KZ" w:eastAsia="en-US"/>
        </w:rPr>
      </w:pPr>
      <w:r w:rsidRPr="008C277D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Егер</w:t>
      </w:r>
      <w:r w:rsidR="00D43D3B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сенен</w:t>
      </w:r>
      <w:r w:rsidR="00D43D3B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көшені</w:t>
      </w:r>
      <w:r w:rsidR="00D43D3B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қалай</w:t>
      </w:r>
      <w:r w:rsidR="00D43D3B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табуға</w:t>
      </w:r>
      <w:r w:rsidR="00D43D3B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болатындығын</w:t>
      </w:r>
      <w:r w:rsidR="00D43D3B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сұраса</w:t>
      </w:r>
      <w:r w:rsidR="00D43D3B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қалай</w:t>
      </w:r>
      <w:r w:rsidR="00D43D3B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баруға</w:t>
      </w:r>
      <w:r w:rsidR="00D43D3B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болатындығын</w:t>
      </w:r>
      <w:r w:rsidR="00D43D3B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түсіндір</w:t>
      </w:r>
      <w:r w:rsidRPr="008C277D">
        <w:rPr>
          <w:rFonts w:ascii="Algerian" w:eastAsiaTheme="minorHAnsi" w:hAnsi="Algerian" w:cs="Aharoni"/>
          <w:kern w:val="0"/>
          <w:sz w:val="28"/>
          <w:szCs w:val="28"/>
          <w:lang w:val="kk-KZ" w:eastAsia="en-US"/>
        </w:rPr>
        <w:t xml:space="preserve">,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бірақ</w:t>
      </w:r>
      <w:r w:rsidR="00D43D3B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ешқашанда</w:t>
      </w:r>
      <w:r w:rsidR="00D43D3B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шығарып</w:t>
      </w:r>
      <w:r w:rsidR="00D43D3B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8C277D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салма</w:t>
      </w:r>
      <w:r w:rsidRPr="008C277D">
        <w:rPr>
          <w:rFonts w:ascii="Algerian" w:eastAsiaTheme="minorHAnsi" w:hAnsi="Algerian" w:cs="Aharoni"/>
          <w:kern w:val="0"/>
          <w:sz w:val="28"/>
          <w:szCs w:val="28"/>
          <w:lang w:val="kk-KZ" w:eastAsia="en-US"/>
        </w:rPr>
        <w:t>.</w:t>
      </w:r>
      <w:r w:rsidR="00D43D3B">
        <w:rPr>
          <w:rFonts w:ascii="Algerian" w:eastAsiaTheme="minorHAnsi" w:hAnsi="Algerian" w:cs="Aharoni"/>
          <w:kern w:val="0"/>
          <w:sz w:val="28"/>
          <w:szCs w:val="28"/>
          <w:lang w:val="kk-KZ" w:eastAsia="en-US"/>
        </w:rPr>
        <w:t xml:space="preserve"> </w:t>
      </w:r>
      <w:r w:rsidRPr="0065362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Саған</w:t>
      </w:r>
      <w:r w:rsidR="00D43D3B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65362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үйге</w:t>
      </w:r>
      <w:r w:rsidR="00D43D3B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65362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бару</w:t>
      </w:r>
      <w:r w:rsidR="00D43D3B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65362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керектігін</w:t>
      </w:r>
      <w:r w:rsidR="00D43D3B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65362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түсіндір</w:t>
      </w:r>
      <w:r w:rsidRPr="00653628">
        <w:rPr>
          <w:rFonts w:ascii="Algerian" w:eastAsiaTheme="minorHAnsi" w:hAnsi="Algerian" w:cs="Aharoni"/>
          <w:kern w:val="0"/>
          <w:sz w:val="28"/>
          <w:szCs w:val="28"/>
          <w:lang w:val="kk-KZ" w:eastAsia="en-US"/>
        </w:rPr>
        <w:t>.</w:t>
      </w:r>
    </w:p>
    <w:p w:rsidR="00653628" w:rsidRPr="00D43D3B" w:rsidRDefault="00653628" w:rsidP="00653628">
      <w:pPr>
        <w:pStyle w:val="a3"/>
        <w:ind w:left="0"/>
        <w:jc w:val="both"/>
        <w:rPr>
          <w:rFonts w:ascii="Algerian" w:eastAsiaTheme="minorHAnsi" w:hAnsi="Algerian" w:cs="Aharoni"/>
          <w:kern w:val="0"/>
          <w:sz w:val="12"/>
          <w:szCs w:val="28"/>
          <w:lang w:val="kk-KZ" w:eastAsia="en-US"/>
        </w:rPr>
      </w:pPr>
    </w:p>
    <w:p w:rsidR="008C277D" w:rsidRPr="00CA28DC" w:rsidRDefault="008C277D" w:rsidP="008C277D">
      <w:pPr>
        <w:pStyle w:val="a3"/>
        <w:numPr>
          <w:ilvl w:val="0"/>
          <w:numId w:val="7"/>
        </w:numPr>
        <w:ind w:left="0"/>
        <w:jc w:val="both"/>
        <w:rPr>
          <w:rFonts w:ascii="Algerian" w:eastAsiaTheme="minorHAnsi" w:hAnsi="Algerian" w:cs="Aharoni"/>
          <w:kern w:val="0"/>
          <w:sz w:val="28"/>
          <w:szCs w:val="28"/>
          <w:lang w:val="kk-KZ" w:eastAsia="en-US"/>
        </w:rPr>
      </w:pPr>
      <w:r w:rsidRP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Егер</w:t>
      </w:r>
      <w:r w:rsidR="00CA28DC" w:rsidRP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="00653628">
        <w:rPr>
          <w:rFonts w:ascii="Cambria" w:eastAsiaTheme="minorHAnsi" w:hAnsi="Cambria" w:cs="Aharoni"/>
          <w:kern w:val="0"/>
          <w:sz w:val="28"/>
          <w:szCs w:val="28"/>
          <w:lang w:val="kk-KZ" w:eastAsia="en-US"/>
        </w:rPr>
        <w:t>бейтаныс</w:t>
      </w:r>
      <w:r w:rsidR="00CA28DC">
        <w:rPr>
          <w:rFonts w:ascii="Cambria" w:eastAsiaTheme="minorHAnsi" w:hAnsi="Cambria" w:cs="Aharoni"/>
          <w:kern w:val="0"/>
          <w:sz w:val="28"/>
          <w:szCs w:val="28"/>
          <w:lang w:val="kk-KZ" w:eastAsia="en-US"/>
        </w:rPr>
        <w:t xml:space="preserve"> </w:t>
      </w:r>
      <w:r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адам </w:t>
      </w:r>
      <w:r w:rsidRP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сені</w:t>
      </w:r>
      <w:r w:rsid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аңдып</w:t>
      </w:r>
      <w:r w:rsid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жүрсе</w:t>
      </w:r>
      <w:r w:rsidRPr="00CA28DC">
        <w:rPr>
          <w:rFonts w:ascii="Algerian" w:eastAsiaTheme="minorHAnsi" w:hAnsi="Algerian" w:cs="Aharoni"/>
          <w:kern w:val="0"/>
          <w:sz w:val="28"/>
          <w:szCs w:val="28"/>
          <w:lang w:val="kk-KZ" w:eastAsia="en-US"/>
        </w:rPr>
        <w:t xml:space="preserve">, </w:t>
      </w:r>
      <w:r w:rsidRP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сен</w:t>
      </w:r>
      <w:r w:rsid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үйіңе</w:t>
      </w:r>
      <w:r w:rsid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келгендей</w:t>
      </w:r>
      <w:r w:rsid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кейіптаныт</w:t>
      </w:r>
      <w:r w:rsidRPr="00CA28DC">
        <w:rPr>
          <w:rFonts w:ascii="Algerian" w:eastAsiaTheme="minorHAnsi" w:hAnsi="Algerian" w:cs="Aharoni"/>
          <w:kern w:val="0"/>
          <w:sz w:val="28"/>
          <w:szCs w:val="28"/>
          <w:lang w:val="kk-KZ" w:eastAsia="en-US"/>
        </w:rPr>
        <w:t xml:space="preserve">, </w:t>
      </w:r>
      <w:r w:rsidRP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туысыңды</w:t>
      </w:r>
      <w:r w:rsid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терезеден</w:t>
      </w:r>
      <w:r w:rsid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көріп</w:t>
      </w:r>
      <w:r w:rsid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тұрғандай</w:t>
      </w:r>
      <w:r w:rsid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қолыңды</w:t>
      </w:r>
      <w:r w:rsid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бұлғап</w:t>
      </w:r>
      <w:r w:rsid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шақыр</w:t>
      </w:r>
      <w:r w:rsidRPr="00CA28DC">
        <w:rPr>
          <w:rFonts w:ascii="Algerian" w:eastAsiaTheme="minorHAnsi" w:hAnsi="Algerian" w:cs="Aharoni"/>
          <w:kern w:val="0"/>
          <w:sz w:val="28"/>
          <w:szCs w:val="28"/>
          <w:lang w:val="kk-KZ" w:eastAsia="en-US"/>
        </w:rPr>
        <w:t>.</w:t>
      </w:r>
    </w:p>
    <w:p w:rsidR="00653628" w:rsidRPr="00CA28DC" w:rsidRDefault="00653628" w:rsidP="00653628">
      <w:pPr>
        <w:pStyle w:val="a3"/>
        <w:ind w:left="0"/>
        <w:jc w:val="both"/>
        <w:rPr>
          <w:rFonts w:ascii="Algerian" w:eastAsiaTheme="minorHAnsi" w:hAnsi="Algerian" w:cs="Aharoni"/>
          <w:kern w:val="0"/>
          <w:sz w:val="12"/>
          <w:szCs w:val="28"/>
          <w:lang w:val="kk-KZ" w:eastAsia="en-US"/>
        </w:rPr>
      </w:pPr>
    </w:p>
    <w:p w:rsidR="008C277D" w:rsidRPr="00CA28DC" w:rsidRDefault="008C277D" w:rsidP="008C277D">
      <w:pPr>
        <w:pStyle w:val="a3"/>
        <w:numPr>
          <w:ilvl w:val="0"/>
          <w:numId w:val="7"/>
        </w:numPr>
        <w:ind w:left="0"/>
        <w:jc w:val="both"/>
        <w:rPr>
          <w:rFonts w:ascii="Algerian" w:eastAsiaTheme="minorHAnsi" w:hAnsi="Algerian" w:cs="Aharoni"/>
          <w:kern w:val="0"/>
          <w:sz w:val="28"/>
          <w:szCs w:val="28"/>
          <w:lang w:val="kk-KZ" w:eastAsia="en-US"/>
        </w:rPr>
      </w:pPr>
      <w:r w:rsidRP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Егері</w:t>
      </w:r>
      <w:r w:rsid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стейалсаң</w:t>
      </w:r>
      <w:r w:rsidRPr="00CA28DC">
        <w:rPr>
          <w:rFonts w:ascii="Algerian" w:eastAsiaTheme="minorHAnsi" w:hAnsi="Algerian" w:cs="Aharoni"/>
          <w:kern w:val="0"/>
          <w:sz w:val="28"/>
          <w:szCs w:val="28"/>
          <w:lang w:val="kk-KZ" w:eastAsia="en-US"/>
        </w:rPr>
        <w:t xml:space="preserve">, </w:t>
      </w:r>
      <w:r w:rsidRP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шабуылшыны</w:t>
      </w:r>
      <w:r w:rsid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біраз</w:t>
      </w:r>
      <w:r w:rsid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уақытқа</w:t>
      </w:r>
      <w:r w:rsid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шатастырып</w:t>
      </w:r>
      <w:r w:rsidRPr="00CA28DC">
        <w:rPr>
          <w:rFonts w:ascii="Algerian" w:eastAsiaTheme="minorHAnsi" w:hAnsi="Algerian" w:cs="Aharoni"/>
          <w:kern w:val="0"/>
          <w:sz w:val="28"/>
          <w:szCs w:val="28"/>
          <w:lang w:val="kk-KZ" w:eastAsia="en-US"/>
        </w:rPr>
        <w:t xml:space="preserve">, </w:t>
      </w:r>
      <w:r w:rsidRP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көңілін</w:t>
      </w:r>
      <w:r w:rsid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аудару</w:t>
      </w:r>
      <w:r w:rsid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үшін</w:t>
      </w:r>
      <w:r w:rsid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бетіне</w:t>
      </w:r>
      <w:r w:rsid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бір</w:t>
      </w:r>
      <w:r w:rsid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нәрсе</w:t>
      </w:r>
      <w:r w:rsid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лақтыр</w:t>
      </w:r>
      <w:r w:rsidRPr="00CA28DC">
        <w:rPr>
          <w:rFonts w:ascii="Algerian" w:eastAsiaTheme="minorHAnsi" w:hAnsi="Algerian" w:cs="Aharoni"/>
          <w:kern w:val="0"/>
          <w:sz w:val="28"/>
          <w:szCs w:val="28"/>
          <w:lang w:val="kk-KZ" w:eastAsia="en-US"/>
        </w:rPr>
        <w:t>, (</w:t>
      </w:r>
      <w:r w:rsidRP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мысалы</w:t>
      </w:r>
      <w:r w:rsidRPr="00CA28DC">
        <w:rPr>
          <w:rFonts w:ascii="Algerian" w:eastAsiaTheme="minorHAnsi" w:hAnsi="Algerian" w:cs="Aharoni"/>
          <w:kern w:val="0"/>
          <w:sz w:val="28"/>
          <w:szCs w:val="28"/>
          <w:lang w:val="kk-KZ" w:eastAsia="en-US"/>
        </w:rPr>
        <w:t xml:space="preserve">, </w:t>
      </w:r>
      <w:r w:rsidRP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портф</w:t>
      </w:r>
      <w:r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ель</w:t>
      </w:r>
      <w:r w:rsidRPr="00CA28DC">
        <w:rPr>
          <w:rFonts w:ascii="Algerian" w:eastAsiaTheme="minorHAnsi" w:hAnsi="Algerian" w:cs="Aharoni"/>
          <w:kern w:val="0"/>
          <w:sz w:val="28"/>
          <w:szCs w:val="28"/>
          <w:lang w:val="kk-KZ" w:eastAsia="en-US"/>
        </w:rPr>
        <w:t xml:space="preserve">, </w:t>
      </w:r>
      <w:r w:rsidRP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аяқ</w:t>
      </w:r>
      <w:r w:rsid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киім</w:t>
      </w:r>
      <w:r w:rsid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сөмкесі</w:t>
      </w:r>
      <w:r w:rsidR="00C43647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немесе</w:t>
      </w:r>
      <w:r w:rsidR="00C43647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жай</w:t>
      </w:r>
      <w:r w:rsid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ғана</w:t>
      </w:r>
      <w:r w:rsidR="00C43647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бір</w:t>
      </w:r>
      <w:r w:rsid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уысұсақ</w:t>
      </w:r>
      <w:r w:rsidRPr="00CA28DC">
        <w:rPr>
          <w:rFonts w:ascii="Algerian" w:eastAsiaTheme="minorHAnsi" w:hAnsi="Algerian" w:cs="Aharoni"/>
          <w:kern w:val="0"/>
          <w:sz w:val="28"/>
          <w:szCs w:val="28"/>
          <w:lang w:val="kk-KZ" w:eastAsia="en-US"/>
        </w:rPr>
        <w:t>-</w:t>
      </w:r>
      <w:r w:rsidRP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түйек</w:t>
      </w:r>
      <w:r w:rsidRPr="00CA28DC">
        <w:rPr>
          <w:rFonts w:ascii="Algerian" w:eastAsiaTheme="minorHAnsi" w:hAnsi="Algerian" w:cs="Aharoni"/>
          <w:kern w:val="0"/>
          <w:sz w:val="28"/>
          <w:szCs w:val="28"/>
          <w:lang w:val="kk-KZ" w:eastAsia="en-US"/>
        </w:rPr>
        <w:t xml:space="preserve">), </w:t>
      </w:r>
      <w:r w:rsidRP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адам</w:t>
      </w:r>
      <w:r w:rsid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көп</w:t>
      </w:r>
      <w:r w:rsid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жерге</w:t>
      </w:r>
      <w:r w:rsid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қарай</w:t>
      </w:r>
      <w:r w:rsid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CA28D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қаш</w:t>
      </w:r>
      <w:r w:rsidRPr="00CA28DC">
        <w:rPr>
          <w:rFonts w:ascii="Algerian" w:eastAsiaTheme="minorHAnsi" w:hAnsi="Algerian" w:cs="Aharoni"/>
          <w:kern w:val="0"/>
          <w:sz w:val="28"/>
          <w:szCs w:val="28"/>
          <w:lang w:val="kk-KZ" w:eastAsia="en-US"/>
        </w:rPr>
        <w:t>.</w:t>
      </w:r>
    </w:p>
    <w:p w:rsidR="000D66A8" w:rsidRPr="00CA28DC" w:rsidRDefault="000D66A8" w:rsidP="000D66A8">
      <w:pPr>
        <w:pStyle w:val="a3"/>
        <w:ind w:left="0"/>
        <w:jc w:val="both"/>
        <w:rPr>
          <w:rFonts w:ascii="Algerian" w:eastAsiaTheme="minorHAnsi" w:hAnsi="Algerian" w:cs="Aharoni"/>
          <w:kern w:val="0"/>
          <w:sz w:val="12"/>
          <w:szCs w:val="28"/>
          <w:lang w:val="kk-KZ" w:eastAsia="en-US"/>
        </w:rPr>
      </w:pPr>
    </w:p>
    <w:p w:rsidR="008C277D" w:rsidRPr="00DC2E68" w:rsidRDefault="008C277D" w:rsidP="008C277D">
      <w:pPr>
        <w:pStyle w:val="a3"/>
        <w:numPr>
          <w:ilvl w:val="0"/>
          <w:numId w:val="7"/>
        </w:numPr>
        <w:ind w:left="0"/>
        <w:jc w:val="both"/>
        <w:rPr>
          <w:rFonts w:ascii="Algerian" w:eastAsiaTheme="minorHAnsi" w:hAnsi="Algerian" w:cs="Aharoni"/>
          <w:kern w:val="0"/>
          <w:sz w:val="28"/>
          <w:szCs w:val="28"/>
          <w:lang w:val="kk-KZ" w:eastAsia="en-US"/>
        </w:rPr>
      </w:pPr>
      <w:r w:rsidRP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Егер</w:t>
      </w:r>
      <w:r w:rsidR="00DC2E68" w:rsidRP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көлік</w:t>
      </w:r>
      <w:r w:rsid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кез</w:t>
      </w:r>
      <w:r w:rsid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о</w:t>
      </w:r>
      <w:r w:rsidR="00216777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р</w:t>
      </w:r>
      <w:r w:rsidRP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лықпен</w:t>
      </w:r>
      <w:r w:rsid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отырғызып</w:t>
      </w:r>
      <w:r w:rsid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жатса</w:t>
      </w:r>
      <w:r w:rsidRPr="00DC2E68">
        <w:rPr>
          <w:rFonts w:ascii="Algerian" w:eastAsiaTheme="minorHAnsi" w:hAnsi="Algerian" w:cs="Aharoni"/>
          <w:kern w:val="0"/>
          <w:sz w:val="28"/>
          <w:szCs w:val="28"/>
          <w:lang w:val="kk-KZ" w:eastAsia="en-US"/>
        </w:rPr>
        <w:t xml:space="preserve">, </w:t>
      </w:r>
      <w:r w:rsidRP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өтіп</w:t>
      </w:r>
      <w:r w:rsid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бара</w:t>
      </w:r>
      <w:r w:rsid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жатқан</w:t>
      </w:r>
      <w:r w:rsid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адамдардың</w:t>
      </w:r>
      <w:r w:rsid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көңілін</w:t>
      </w:r>
      <w:r w:rsid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өзіңе</w:t>
      </w:r>
      <w:r w:rsid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аудару</w:t>
      </w:r>
      <w:r w:rsid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үшін</w:t>
      </w:r>
      <w:r w:rsid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DC2E68">
        <w:rPr>
          <w:rFonts w:ascii="Algerian" w:eastAsiaTheme="minorHAnsi" w:hAnsi="Algerian" w:cs="Algerian"/>
          <w:kern w:val="0"/>
          <w:sz w:val="28"/>
          <w:szCs w:val="28"/>
          <w:lang w:val="kk-KZ" w:eastAsia="en-US"/>
        </w:rPr>
        <w:t>«</w:t>
      </w:r>
      <w:r w:rsidRP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Бұл</w:t>
      </w:r>
      <w:r w:rsid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менің</w:t>
      </w:r>
      <w:r w:rsid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әкем</w:t>
      </w:r>
      <w:r w:rsidRPr="00DC2E68">
        <w:rPr>
          <w:rFonts w:ascii="Algerian" w:eastAsiaTheme="minorHAnsi" w:hAnsi="Algerian" w:cs="Aharoni"/>
          <w:kern w:val="0"/>
          <w:sz w:val="28"/>
          <w:szCs w:val="28"/>
          <w:lang w:val="kk-KZ" w:eastAsia="en-US"/>
        </w:rPr>
        <w:t xml:space="preserve"> (</w:t>
      </w:r>
      <w:r w:rsidRP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анам</w:t>
      </w:r>
      <w:r w:rsidRPr="00DC2E68">
        <w:rPr>
          <w:rFonts w:ascii="Algerian" w:eastAsiaTheme="minorHAnsi" w:hAnsi="Algerian" w:cs="Aharoni"/>
          <w:kern w:val="0"/>
          <w:sz w:val="28"/>
          <w:szCs w:val="28"/>
          <w:lang w:val="kk-KZ" w:eastAsia="en-US"/>
        </w:rPr>
        <w:t xml:space="preserve">) </w:t>
      </w:r>
      <w:r w:rsidRP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емес</w:t>
      </w:r>
      <w:r w:rsidRPr="00DC2E68">
        <w:rPr>
          <w:rFonts w:ascii="Algerian" w:eastAsiaTheme="minorHAnsi" w:hAnsi="Algerian" w:cs="Algerian"/>
          <w:kern w:val="0"/>
          <w:sz w:val="28"/>
          <w:szCs w:val="28"/>
          <w:lang w:val="kk-KZ" w:eastAsia="en-US"/>
        </w:rPr>
        <w:t>»</w:t>
      </w:r>
      <w:r w:rsidRPr="00DC2E68">
        <w:rPr>
          <w:rFonts w:ascii="Algerian" w:eastAsiaTheme="minorHAnsi" w:hAnsi="Algerian" w:cs="Aharoni"/>
          <w:kern w:val="0"/>
          <w:sz w:val="28"/>
          <w:szCs w:val="28"/>
          <w:lang w:val="kk-KZ" w:eastAsia="en-US"/>
        </w:rPr>
        <w:t xml:space="preserve">, </w:t>
      </w:r>
      <w:r w:rsidRPr="00DC2E68">
        <w:rPr>
          <w:rFonts w:ascii="Algerian" w:eastAsiaTheme="minorHAnsi" w:hAnsi="Algerian" w:cs="Algerian"/>
          <w:kern w:val="0"/>
          <w:sz w:val="28"/>
          <w:szCs w:val="28"/>
          <w:lang w:val="kk-KZ" w:eastAsia="en-US"/>
        </w:rPr>
        <w:t>«</w:t>
      </w:r>
      <w:r w:rsidRP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Мені</w:t>
      </w:r>
      <w:r w:rsidR="000D66A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шақырып жатыр</w:t>
      </w:r>
      <w:r w:rsidRPr="00DC2E68">
        <w:rPr>
          <w:rFonts w:ascii="Algerian" w:eastAsiaTheme="minorHAnsi" w:hAnsi="Algerian" w:cs="Aharoni"/>
          <w:kern w:val="0"/>
          <w:sz w:val="28"/>
          <w:szCs w:val="28"/>
          <w:lang w:val="kk-KZ" w:eastAsia="en-US"/>
        </w:rPr>
        <w:t>!</w:t>
      </w:r>
      <w:r w:rsidRPr="00DC2E68">
        <w:rPr>
          <w:rFonts w:ascii="Algerian" w:eastAsiaTheme="minorHAnsi" w:hAnsi="Algerian" w:cs="Algerian"/>
          <w:kern w:val="0"/>
          <w:sz w:val="28"/>
          <w:szCs w:val="28"/>
          <w:lang w:val="kk-KZ" w:eastAsia="en-US"/>
        </w:rPr>
        <w:t>»</w:t>
      </w:r>
      <w:r w:rsidR="00DC2E68">
        <w:rPr>
          <w:rFonts w:ascii="Algerian" w:eastAsiaTheme="minorHAnsi" w:hAnsi="Algerian" w:cs="Algerian"/>
          <w:kern w:val="0"/>
          <w:sz w:val="28"/>
          <w:szCs w:val="28"/>
          <w:lang w:val="kk-KZ" w:eastAsia="en-US"/>
        </w:rPr>
        <w:t xml:space="preserve"> </w:t>
      </w:r>
      <w:r w:rsidRP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деп</w:t>
      </w:r>
      <w:r w:rsid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қатты</w:t>
      </w:r>
      <w:r w:rsid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айқайла</w:t>
      </w:r>
      <w:r w:rsidRPr="00DC2E68">
        <w:rPr>
          <w:rFonts w:ascii="Algerian" w:eastAsiaTheme="minorHAnsi" w:hAnsi="Algerian" w:cs="Aharoni"/>
          <w:kern w:val="0"/>
          <w:sz w:val="28"/>
          <w:szCs w:val="28"/>
          <w:lang w:val="kk-KZ" w:eastAsia="en-US"/>
        </w:rPr>
        <w:t>.</w:t>
      </w:r>
    </w:p>
    <w:p w:rsidR="000D66A8" w:rsidRPr="00DC2E68" w:rsidRDefault="000D66A8" w:rsidP="000D66A8">
      <w:pPr>
        <w:pStyle w:val="a3"/>
        <w:ind w:left="0"/>
        <w:jc w:val="both"/>
        <w:rPr>
          <w:rFonts w:ascii="Algerian" w:eastAsiaTheme="minorHAnsi" w:hAnsi="Algerian" w:cs="Aharoni"/>
          <w:kern w:val="0"/>
          <w:sz w:val="12"/>
          <w:szCs w:val="28"/>
          <w:lang w:val="kk-KZ" w:eastAsia="en-US"/>
        </w:rPr>
      </w:pPr>
    </w:p>
    <w:p w:rsidR="00474F5C" w:rsidRPr="00DC2E68" w:rsidRDefault="008C277D" w:rsidP="008C277D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0"/>
        <w:jc w:val="both"/>
        <w:rPr>
          <w:rFonts w:ascii="Algerian" w:eastAsiaTheme="minorHAnsi" w:hAnsi="Algerian" w:cs="Aharoni"/>
          <w:kern w:val="0"/>
          <w:sz w:val="28"/>
          <w:szCs w:val="28"/>
          <w:lang w:val="kk-KZ" w:eastAsia="en-US"/>
        </w:rPr>
      </w:pPr>
      <w:r w:rsidRP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Қауіпсіз</w:t>
      </w:r>
      <w:r w:rsidR="00DC2E68" w:rsidRP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жерде</w:t>
      </w:r>
      <w:r w:rsid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болған</w:t>
      </w:r>
      <w:r w:rsidR="00C16D1C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да</w:t>
      </w:r>
      <w:r w:rsidRPr="00DC2E68">
        <w:rPr>
          <w:rFonts w:ascii="Algerian" w:eastAsiaTheme="minorHAnsi" w:hAnsi="Algerian" w:cs="Aharoni"/>
          <w:kern w:val="0"/>
          <w:sz w:val="28"/>
          <w:szCs w:val="28"/>
          <w:lang w:val="kk-KZ" w:eastAsia="en-US"/>
        </w:rPr>
        <w:t xml:space="preserve">, </w:t>
      </w:r>
      <w:r w:rsidRP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дереу</w:t>
      </w:r>
      <w:r w:rsid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полицияғ</w:t>
      </w:r>
      <w:r w:rsid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ахабарласып</w:t>
      </w:r>
      <w:r w:rsidRPr="00DC2E68">
        <w:rPr>
          <w:rFonts w:ascii="Algerian" w:eastAsiaTheme="minorHAnsi" w:hAnsi="Algerian" w:cs="Aharoni"/>
          <w:kern w:val="0"/>
          <w:sz w:val="28"/>
          <w:szCs w:val="28"/>
          <w:lang w:val="kk-KZ" w:eastAsia="en-US"/>
        </w:rPr>
        <w:t xml:space="preserve">, </w:t>
      </w:r>
      <w:r w:rsidRP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не</w:t>
      </w:r>
      <w:r w:rsid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болғанын</w:t>
      </w:r>
      <w:r w:rsid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айт</w:t>
      </w:r>
      <w:r w:rsidRPr="00DC2E68">
        <w:rPr>
          <w:rFonts w:ascii="Algerian" w:eastAsiaTheme="minorHAnsi" w:hAnsi="Algerian" w:cs="Aharoni"/>
          <w:kern w:val="0"/>
          <w:sz w:val="28"/>
          <w:szCs w:val="28"/>
          <w:lang w:val="kk-KZ" w:eastAsia="en-US"/>
        </w:rPr>
        <w:t xml:space="preserve">, </w:t>
      </w:r>
      <w:r w:rsidRP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анық</w:t>
      </w:r>
      <w:r w:rsid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мекен</w:t>
      </w:r>
      <w:r w:rsidRPr="00DC2E68">
        <w:rPr>
          <w:rFonts w:ascii="Algerian" w:eastAsiaTheme="minorHAnsi" w:hAnsi="Algerian" w:cs="Aharoni"/>
          <w:kern w:val="0"/>
          <w:sz w:val="28"/>
          <w:szCs w:val="28"/>
          <w:lang w:val="kk-KZ" w:eastAsia="en-US"/>
        </w:rPr>
        <w:t>-</w:t>
      </w:r>
      <w:r w:rsidRP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жайды</w:t>
      </w:r>
      <w:r w:rsidRPr="00DC2E68">
        <w:rPr>
          <w:rFonts w:ascii="Algerian" w:eastAsiaTheme="minorHAnsi" w:hAnsi="Algerian" w:cs="Aharoni"/>
          <w:kern w:val="0"/>
          <w:sz w:val="28"/>
          <w:szCs w:val="28"/>
          <w:lang w:val="kk-KZ" w:eastAsia="en-US"/>
        </w:rPr>
        <w:t xml:space="preserve">, </w:t>
      </w:r>
      <w:r w:rsidRP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сондай</w:t>
      </w:r>
      <w:r w:rsidRPr="00DC2E68">
        <w:rPr>
          <w:rFonts w:ascii="Algerian" w:eastAsiaTheme="minorHAnsi" w:hAnsi="Algerian" w:cs="Aharoni"/>
          <w:kern w:val="0"/>
          <w:sz w:val="28"/>
          <w:szCs w:val="28"/>
          <w:lang w:val="kk-KZ" w:eastAsia="en-US"/>
        </w:rPr>
        <w:t>-</w:t>
      </w:r>
      <w:r w:rsidRP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ақ</w:t>
      </w:r>
      <w:r w:rsid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белгілерін</w:t>
      </w:r>
      <w:r w:rsid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және</w:t>
      </w:r>
      <w:r w:rsid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шабуыл</w:t>
      </w:r>
      <w:r w:rsid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шының</w:t>
      </w:r>
      <w:r w:rsid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кеткен</w:t>
      </w:r>
      <w:r w:rsid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r w:rsidRP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бағытын</w:t>
      </w:r>
      <w:r w:rsid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 xml:space="preserve"> </w:t>
      </w:r>
      <w:bookmarkStart w:id="0" w:name="_GoBack"/>
      <w:bookmarkEnd w:id="0"/>
      <w:r w:rsidRPr="00DC2E68">
        <w:rPr>
          <w:rFonts w:ascii="Cambria" w:eastAsiaTheme="minorHAnsi" w:hAnsi="Cambria" w:cs="Cambria"/>
          <w:kern w:val="0"/>
          <w:sz w:val="28"/>
          <w:szCs w:val="28"/>
          <w:lang w:val="kk-KZ" w:eastAsia="en-US"/>
        </w:rPr>
        <w:t>айт</w:t>
      </w:r>
      <w:r w:rsidRPr="00DC2E68">
        <w:rPr>
          <w:rFonts w:ascii="Algerian" w:eastAsiaTheme="minorHAnsi" w:hAnsi="Algerian" w:cs="Aharoni"/>
          <w:kern w:val="0"/>
          <w:sz w:val="28"/>
          <w:szCs w:val="28"/>
          <w:lang w:val="kk-KZ" w:eastAsia="en-US"/>
        </w:rPr>
        <w:t>.</w:t>
      </w:r>
    </w:p>
    <w:sectPr w:rsidR="00474F5C" w:rsidRPr="00DC2E68" w:rsidSect="00126715">
      <w:headerReference w:type="default" r:id="rId8"/>
      <w:pgSz w:w="11906" w:h="16838"/>
      <w:pgMar w:top="709" w:right="850" w:bottom="568" w:left="1276" w:header="708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00F" w:rsidRDefault="00A7600F" w:rsidP="00D03BAE">
      <w:pPr>
        <w:spacing w:after="0" w:line="240" w:lineRule="auto"/>
      </w:pPr>
      <w:r>
        <w:separator/>
      </w:r>
    </w:p>
  </w:endnote>
  <w:endnote w:type="continuationSeparator" w:id="0">
    <w:p w:rsidR="00A7600F" w:rsidRDefault="00A7600F" w:rsidP="00D03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 BERKLEY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00F" w:rsidRDefault="00A7600F" w:rsidP="00D03BAE">
      <w:pPr>
        <w:spacing w:after="0" w:line="240" w:lineRule="auto"/>
      </w:pPr>
      <w:r>
        <w:separator/>
      </w:r>
    </w:p>
  </w:footnote>
  <w:footnote w:type="continuationSeparator" w:id="0">
    <w:p w:rsidR="00A7600F" w:rsidRDefault="00A7600F" w:rsidP="00D03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BAE" w:rsidRDefault="00E618AA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6369050</wp:posOffset>
              </wp:positionH>
              <wp:positionV relativeFrom="paragraph">
                <wp:posOffset>619760</wp:posOffset>
              </wp:positionV>
              <wp:extent cx="381000" cy="8018780"/>
              <wp:effectExtent l="0" t="2540" r="254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78B8" w:rsidRPr="006B78B8" w:rsidRDefault="006B78B8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20.06.2023 ЕСЭДО ГО (версия 7.23.0)  Копия электронного документа. Положительный результат проверки ЭЦП.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01.5pt;margin-top:48.8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" stroked="f">
              <v:textbox style="layout-flow:vertical;mso-layout-flow-alt:bottom-to-top">
                <w:txbxContent>
                  <w:p w:rsidR="006B78B8" w:rsidRPr="006B78B8" w:rsidRDefault="006B78B8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20.06.2023 ЕСЭДО ГО (версия 7.23.0)  Копия электронного документа. Положительный результат проверки ЭЦП.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6369050</wp:posOffset>
              </wp:positionH>
              <wp:positionV relativeFrom="paragraph">
                <wp:posOffset>619760</wp:posOffset>
              </wp:positionV>
              <wp:extent cx="381000" cy="8018780"/>
              <wp:effectExtent l="0" t="635" r="3175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BAE" w:rsidRPr="002241B0" w:rsidRDefault="00D03BAE" w:rsidP="002241B0"/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501.5pt;margin-top:48.8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" stroked="f">
              <v:textbox style="layout-flow:vertical;mso-layout-flow-alt:bottom-to-top">
                <w:txbxContent>
                  <w:p w:rsidR="00D03BAE" w:rsidRPr="002241B0" w:rsidRDefault="00D03BAE" w:rsidP="002241B0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41A62"/>
    <w:multiLevelType w:val="hybridMultilevel"/>
    <w:tmpl w:val="B980E218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82020A3"/>
    <w:multiLevelType w:val="hybridMultilevel"/>
    <w:tmpl w:val="6E5AF29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713073"/>
    <w:multiLevelType w:val="hybridMultilevel"/>
    <w:tmpl w:val="5360F6D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165105"/>
    <w:multiLevelType w:val="hybridMultilevel"/>
    <w:tmpl w:val="BE846ED4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1DB6CEE"/>
    <w:multiLevelType w:val="hybridMultilevel"/>
    <w:tmpl w:val="D0C47BF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FE0B77"/>
    <w:multiLevelType w:val="hybridMultilevel"/>
    <w:tmpl w:val="8234628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BE43F0"/>
    <w:multiLevelType w:val="hybridMultilevel"/>
    <w:tmpl w:val="31D67058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0EA"/>
    <w:rsid w:val="00014DDA"/>
    <w:rsid w:val="000534B9"/>
    <w:rsid w:val="0005369F"/>
    <w:rsid w:val="000B298C"/>
    <w:rsid w:val="000D66A8"/>
    <w:rsid w:val="00126715"/>
    <w:rsid w:val="001B51BF"/>
    <w:rsid w:val="001C1450"/>
    <w:rsid w:val="00205E17"/>
    <w:rsid w:val="00216777"/>
    <w:rsid w:val="002241B0"/>
    <w:rsid w:val="00292C3D"/>
    <w:rsid w:val="00353E23"/>
    <w:rsid w:val="00366284"/>
    <w:rsid w:val="00377521"/>
    <w:rsid w:val="00394FEB"/>
    <w:rsid w:val="003D4279"/>
    <w:rsid w:val="00474F5C"/>
    <w:rsid w:val="00494433"/>
    <w:rsid w:val="004A761F"/>
    <w:rsid w:val="004C20EA"/>
    <w:rsid w:val="005931CB"/>
    <w:rsid w:val="00621770"/>
    <w:rsid w:val="00626901"/>
    <w:rsid w:val="00653628"/>
    <w:rsid w:val="00661887"/>
    <w:rsid w:val="006A170C"/>
    <w:rsid w:val="006B5BC5"/>
    <w:rsid w:val="006B78B8"/>
    <w:rsid w:val="00794DB5"/>
    <w:rsid w:val="007D1ABB"/>
    <w:rsid w:val="00866FED"/>
    <w:rsid w:val="008C277D"/>
    <w:rsid w:val="0095273C"/>
    <w:rsid w:val="009E462B"/>
    <w:rsid w:val="00A7600F"/>
    <w:rsid w:val="00A862C0"/>
    <w:rsid w:val="00AA182A"/>
    <w:rsid w:val="00AA5B0D"/>
    <w:rsid w:val="00B06523"/>
    <w:rsid w:val="00B84A2C"/>
    <w:rsid w:val="00BC7729"/>
    <w:rsid w:val="00C16D1C"/>
    <w:rsid w:val="00C43647"/>
    <w:rsid w:val="00C470E5"/>
    <w:rsid w:val="00C56EBF"/>
    <w:rsid w:val="00CA28DC"/>
    <w:rsid w:val="00D03BAE"/>
    <w:rsid w:val="00D43D3B"/>
    <w:rsid w:val="00D7079D"/>
    <w:rsid w:val="00DC2E68"/>
    <w:rsid w:val="00DE4A3F"/>
    <w:rsid w:val="00E107A3"/>
    <w:rsid w:val="00E31D69"/>
    <w:rsid w:val="00E618AA"/>
    <w:rsid w:val="00EA4F98"/>
    <w:rsid w:val="00EA5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0B32C0"/>
  <w15:docId w15:val="{3919A6AC-6624-493E-A963-F10B8EA17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4B9"/>
    <w:pPr>
      <w:spacing w:line="256" w:lineRule="auto"/>
    </w:pPr>
    <w:rPr>
      <w:rFonts w:eastAsiaTheme="minorEastAsia"/>
      <w:kern w:val="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A2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267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26715"/>
    <w:rPr>
      <w:rFonts w:ascii="Segoe UI" w:eastAsiaTheme="minorEastAsia" w:hAnsi="Segoe UI" w:cs="Segoe UI"/>
      <w:kern w:val="2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D03B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3BAE"/>
    <w:rPr>
      <w:rFonts w:eastAsiaTheme="minorEastAsia"/>
      <w:kern w:val="2"/>
      <w:lang w:eastAsia="ru-RU"/>
    </w:rPr>
  </w:style>
  <w:style w:type="paragraph" w:styleId="a8">
    <w:name w:val="footer"/>
    <w:basedOn w:val="a"/>
    <w:link w:val="a9"/>
    <w:uiPriority w:val="99"/>
    <w:unhideWhenUsed/>
    <w:rsid w:val="00D03B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3BAE"/>
    <w:rPr>
      <w:rFonts w:eastAsiaTheme="minorEastAsia"/>
      <w:kern w:val="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4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ECFAD-75B2-40DB-B5E8-85F23D51E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Лейла Алипбаева</dc:creator>
  <cp:lastModifiedBy>User</cp:lastModifiedBy>
  <cp:revision>7</cp:revision>
  <cp:lastPrinted>2023-06-12T06:04:00Z</cp:lastPrinted>
  <dcterms:created xsi:type="dcterms:W3CDTF">2023-06-20T10:00:00Z</dcterms:created>
  <dcterms:modified xsi:type="dcterms:W3CDTF">2023-06-20T11:21:00Z</dcterms:modified>
</cp:coreProperties>
</file>